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1E9" w14:textId="77777777" w:rsidR="00FD2E13" w:rsidRDefault="0004223A">
      <w:pPr>
        <w:spacing w:before="240" w:after="240"/>
        <w:jc w:val="center"/>
        <w:rPr>
          <w:rFonts w:ascii="Poppins" w:eastAsia="Poppins" w:hAnsi="Poppins" w:cs="Poppins"/>
          <w:b/>
          <w:sz w:val="24"/>
          <w:szCs w:val="24"/>
          <w:highlight w:val="white"/>
        </w:rPr>
      </w:pPr>
      <w:r>
        <w:rPr>
          <w:rFonts w:ascii="Poppins" w:eastAsia="Poppins" w:hAnsi="Poppins" w:cs="Poppins"/>
          <w:b/>
          <w:sz w:val="24"/>
          <w:szCs w:val="24"/>
          <w:highlight w:val="white"/>
        </w:rPr>
        <w:t>TNT SPORTS LANÇA SUA NOVA PROGRAMAÇÃO DIGITAL COM ATRAÇÕES INÉDITAS</w:t>
      </w:r>
    </w:p>
    <w:p w14:paraId="27A2C21F" w14:textId="77777777" w:rsidR="00FD2E13" w:rsidRDefault="0004223A">
      <w:pPr>
        <w:spacing w:before="240" w:after="240"/>
        <w:jc w:val="center"/>
        <w:rPr>
          <w:rFonts w:ascii="Poppins" w:eastAsia="Poppins" w:hAnsi="Poppins" w:cs="Poppins"/>
          <w:i/>
          <w:sz w:val="20"/>
          <w:szCs w:val="20"/>
          <w:highlight w:val="white"/>
        </w:rPr>
      </w:pPr>
      <w:r>
        <w:rPr>
          <w:rFonts w:ascii="Poppins" w:eastAsia="Poppins" w:hAnsi="Poppins" w:cs="Poppins"/>
          <w:i/>
          <w:sz w:val="20"/>
          <w:szCs w:val="20"/>
          <w:highlight w:val="white"/>
        </w:rPr>
        <w:t>Programas serão transmitidos no Y</w:t>
      </w:r>
      <w:r>
        <w:rPr>
          <w:rFonts w:ascii="Poppins" w:eastAsia="Poppins" w:hAnsi="Poppins" w:cs="Poppins"/>
          <w:i/>
          <w:sz w:val="20"/>
          <w:szCs w:val="20"/>
        </w:rPr>
        <w:t xml:space="preserve">ouTube, na Twitch e no Facebook da TNT Sports, a maior </w:t>
      </w:r>
      <w:r>
        <w:rPr>
          <w:rFonts w:ascii="Poppins" w:eastAsia="Poppins" w:hAnsi="Poppins" w:cs="Poppins"/>
          <w:i/>
          <w:sz w:val="20"/>
          <w:szCs w:val="20"/>
          <w:highlight w:val="white"/>
        </w:rPr>
        <w:t>comunidade esportiva digital do Brasil.</w:t>
      </w:r>
    </w:p>
    <w:p w14:paraId="29FDD716" w14:textId="6F784A72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 xml:space="preserve">São Paulo, </w:t>
      </w:r>
      <w:r w:rsidR="005334A5">
        <w:rPr>
          <w:rFonts w:ascii="Poppins" w:eastAsia="Poppins" w:hAnsi="Poppins" w:cs="Poppins"/>
          <w:b/>
        </w:rPr>
        <w:t>20</w:t>
      </w:r>
      <w:r>
        <w:rPr>
          <w:rFonts w:ascii="Poppins" w:eastAsia="Poppins" w:hAnsi="Poppins" w:cs="Poppins"/>
          <w:b/>
        </w:rPr>
        <w:t xml:space="preserve"> de março de 2023</w:t>
      </w:r>
      <w:r>
        <w:rPr>
          <w:rFonts w:ascii="Poppins" w:eastAsia="Poppins" w:hAnsi="Poppins" w:cs="Poppins"/>
        </w:rPr>
        <w:t>. N</w:t>
      </w:r>
      <w:r w:rsidR="005334A5">
        <w:rPr>
          <w:rFonts w:ascii="Poppins" w:eastAsia="Poppins" w:hAnsi="Poppins" w:cs="Poppins"/>
        </w:rPr>
        <w:t>este</w:t>
      </w:r>
      <w:r>
        <w:rPr>
          <w:rFonts w:ascii="Poppins" w:eastAsia="Poppins" w:hAnsi="Poppins" w:cs="Poppins"/>
        </w:rPr>
        <w:t xml:space="preserve"> dia 20 de março, a </w:t>
      </w:r>
      <w:r>
        <w:rPr>
          <w:rFonts w:ascii="Poppins" w:eastAsia="Poppins" w:hAnsi="Poppins" w:cs="Poppins"/>
          <w:b/>
        </w:rPr>
        <w:t xml:space="preserve">TNT Sports </w:t>
      </w:r>
      <w:r>
        <w:rPr>
          <w:rFonts w:ascii="Poppins" w:eastAsia="Poppins" w:hAnsi="Poppins" w:cs="Poppins"/>
        </w:rPr>
        <w:t xml:space="preserve">lança uma nova grade de programação digital, repleta de atrações imperdíveis. A marca esportiva da Warner Bros. Discovery amplia a sua oferta de conteúdo no YouTube, na Twitch e no Facebook e reforça o compromisso com a sua enorme comunidade digital. </w:t>
      </w:r>
    </w:p>
    <w:p w14:paraId="0A3126D6" w14:textId="5AB8AB81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Somente no ano de 2022, o canal da TNT Sports no YouTube atingiu mais de 600 milhões de visualizações e cerca de 73 milhões de horas assistidas pelos fãs. </w:t>
      </w:r>
      <w:r w:rsidR="001625BF">
        <w:rPr>
          <w:rFonts w:ascii="Poppins" w:eastAsia="Poppins" w:hAnsi="Poppins" w:cs="Poppins"/>
        </w:rPr>
        <w:t>A</w:t>
      </w:r>
      <w:r>
        <w:rPr>
          <w:rFonts w:ascii="Poppins" w:eastAsia="Poppins" w:hAnsi="Poppins" w:cs="Poppins"/>
        </w:rPr>
        <w:t xml:space="preserve"> marca </w:t>
      </w:r>
      <w:r w:rsidR="001625BF">
        <w:rPr>
          <w:rFonts w:ascii="Poppins" w:eastAsia="Poppins" w:hAnsi="Poppins" w:cs="Poppins"/>
        </w:rPr>
        <w:t>conta</w:t>
      </w:r>
      <w:r>
        <w:rPr>
          <w:rFonts w:ascii="Poppins" w:eastAsia="Poppins" w:hAnsi="Poppins" w:cs="Poppins"/>
        </w:rPr>
        <w:t xml:space="preserve"> um time de talentos altamente especializado, que </w:t>
      </w:r>
      <w:r w:rsidR="001625BF">
        <w:rPr>
          <w:rFonts w:ascii="Poppins" w:eastAsia="Poppins" w:hAnsi="Poppins" w:cs="Poppins"/>
        </w:rPr>
        <w:t>conquistou</w:t>
      </w:r>
      <w:r>
        <w:rPr>
          <w:rFonts w:ascii="Poppins" w:eastAsia="Poppins" w:hAnsi="Poppins" w:cs="Poppins"/>
        </w:rPr>
        <w:t xml:space="preserve"> a confiança do público brasileiro.</w:t>
      </w:r>
    </w:p>
    <w:p w14:paraId="1AAB89EE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“A TNT Sports quer estar cada vez mais próxima dos nossos fãs, sempre oferecendo conteúdo atualizado e ao vivo, sobre os mais relevantes assuntos do mundo esportivo. Estamos convictos de que a nossa nova programação digital cumpre esse papel. O contato direto com o público também é parte fundamental da nossa essência. Vamos entregar programas variados, sempre com o nosso DNA”, afirma Diego Vieira, Head de Esportes da Warner Bros. Discovery. </w:t>
      </w:r>
    </w:p>
    <w:p w14:paraId="41D72D0D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Confira detalhes da nova programação digital da TNT Sports:</w:t>
      </w:r>
    </w:p>
    <w:p w14:paraId="76E83166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</w:rPr>
        <w:t>Fred e Bechler Explicam</w:t>
      </w:r>
      <w:r>
        <w:rPr>
          <w:rFonts w:ascii="Poppins" w:eastAsia="Poppins" w:hAnsi="Poppins" w:cs="Poppins"/>
        </w:rPr>
        <w:t xml:space="preserve"> é um programa informativo, que será exibido pelos perfis da TNT Sports Brasil no YouTube e no Facebook. Todas as terças-feiras, às 11h, os correspondentes internacionais Fred Caldeira e Marcelo Bechler destrincham temas relevantes e históricos do futebol europeu. </w:t>
      </w:r>
    </w:p>
    <w:p w14:paraId="44BC028D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 atração </w:t>
      </w:r>
      <w:r>
        <w:rPr>
          <w:rFonts w:ascii="Poppins" w:eastAsia="Poppins" w:hAnsi="Poppins" w:cs="Poppins"/>
          <w:b/>
        </w:rPr>
        <w:t xml:space="preserve">De Zero a Dez </w:t>
      </w:r>
      <w:r>
        <w:rPr>
          <w:rFonts w:ascii="Poppins" w:eastAsia="Poppins" w:hAnsi="Poppins" w:cs="Poppins"/>
        </w:rPr>
        <w:t xml:space="preserve">é interativa e dinâmica, já que o público escolherá o mote de cada episódio. Apresentada por Jorge Iggor e com comentários de Vitor Sergio Rodrigues e Walace Borges, o programa vai ao ar semanalmente no YouTube da </w:t>
      </w:r>
      <w:r>
        <w:rPr>
          <w:rFonts w:ascii="Poppins" w:eastAsia="Poppins" w:hAnsi="Poppins" w:cs="Poppins"/>
        </w:rPr>
        <w:lastRenderedPageBreak/>
        <w:t>TNT Sports. Os três participantes vão elencar personagens do esporte em dez categorias, do pior ao melhor.</w:t>
      </w:r>
    </w:p>
    <w:p w14:paraId="7BBAB5A8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O </w:t>
      </w:r>
      <w:r>
        <w:rPr>
          <w:rFonts w:ascii="Poppins" w:eastAsia="Poppins" w:hAnsi="Poppins" w:cs="Poppins"/>
          <w:b/>
        </w:rPr>
        <w:t>Só Pra Ter Certezas</w:t>
      </w:r>
      <w:r>
        <w:rPr>
          <w:rFonts w:ascii="Poppins" w:eastAsia="Poppins" w:hAnsi="Poppins" w:cs="Poppins"/>
        </w:rPr>
        <w:t xml:space="preserve"> é o novo programa de entrevistas da TNT Sports. Todas as sextas-feiras, às 11h, Pedro Certezas receberá um convidado do mundo esportivo, seja anônimo ou famoso. Em um papo irreverente e livre de amarras, Certezas abordará assuntos variados, dos mais simples aos mais complexos. A novidade será transmitida no canal De Sola no YouTube.</w:t>
      </w:r>
    </w:p>
    <w:p w14:paraId="44D7F773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 </w:t>
      </w:r>
      <w:r>
        <w:rPr>
          <w:rFonts w:ascii="Poppins" w:eastAsia="Poppins" w:hAnsi="Poppins" w:cs="Poppins"/>
          <w:b/>
        </w:rPr>
        <w:t xml:space="preserve">Live do André Henning </w:t>
      </w:r>
      <w:r>
        <w:rPr>
          <w:rFonts w:ascii="Poppins" w:eastAsia="Poppins" w:hAnsi="Poppins" w:cs="Poppins"/>
        </w:rPr>
        <w:t xml:space="preserve">vai ao ar às segundas e sextas-feiras, às 9h, em todas as plataformas digitais da TNT Sports. Um dos principais nomes da comunicação esportiva brasileira, Henning irá noticiar e comentar os tópicos mais importantes do momento. Os grandes jogos do futebol mundial serão frequentemente debatidos na nova atração. </w:t>
      </w:r>
    </w:p>
    <w:p w14:paraId="2C3CD5B7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Na </w:t>
      </w:r>
      <w:r>
        <w:rPr>
          <w:rFonts w:ascii="Poppins" w:eastAsia="Poppins" w:hAnsi="Poppins" w:cs="Poppins"/>
          <w:b/>
        </w:rPr>
        <w:t>Live do Certezas</w:t>
      </w:r>
      <w:r>
        <w:rPr>
          <w:rFonts w:ascii="Poppins" w:eastAsia="Poppins" w:hAnsi="Poppins" w:cs="Poppins"/>
        </w:rPr>
        <w:t>, Pedro Certezas vai reagir aos melhores vídeos da semana. Aleatoriedades, belas jogadas, lances históricos, debates quentes e declarações polêmicas também estarão em pauta, às segundas e quintas-feiras, às 17h, na Twitch da TNT Sports.</w:t>
      </w:r>
    </w:p>
    <w:p w14:paraId="34DF8647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  <w:highlight w:val="yellow"/>
        </w:rPr>
      </w:pPr>
      <w:r>
        <w:rPr>
          <w:rFonts w:ascii="Poppins" w:eastAsia="Poppins" w:hAnsi="Poppins" w:cs="Poppins"/>
        </w:rPr>
        <w:t xml:space="preserve">Programas consolidados como </w:t>
      </w:r>
      <w:r>
        <w:rPr>
          <w:rFonts w:ascii="Poppins" w:eastAsia="Poppins" w:hAnsi="Poppins" w:cs="Poppins"/>
          <w:b/>
        </w:rPr>
        <w:t>Arquibancada TNT Sports</w:t>
      </w:r>
      <w:r>
        <w:rPr>
          <w:rFonts w:ascii="Poppins" w:eastAsia="Poppins" w:hAnsi="Poppins" w:cs="Poppins"/>
        </w:rPr>
        <w:t xml:space="preserve"> e </w:t>
      </w:r>
      <w:r>
        <w:rPr>
          <w:rFonts w:ascii="Poppins" w:eastAsia="Poppins" w:hAnsi="Poppins" w:cs="Poppins"/>
          <w:b/>
        </w:rPr>
        <w:t>Prorrogação TNT Sports</w:t>
      </w:r>
      <w:r>
        <w:rPr>
          <w:rFonts w:ascii="Poppins" w:eastAsia="Poppins" w:hAnsi="Poppins" w:cs="Poppins"/>
        </w:rPr>
        <w:t xml:space="preserve"> passarão por atualizações de formato a partir do dia 20 de março. O Arquibancada será exibido diretamente dos estúdios da marca, com imagens de bastidores das cabines de transmissão. Já o Prorrogação funcionará como o pós-jogo das partidas mais interessantes do futebol brasileiro e sul-americano, agora envelopado com a identidade da TNT Sports Brasil.</w:t>
      </w:r>
    </w:p>
    <w:p w14:paraId="7E2F1F7D" w14:textId="77777777" w:rsidR="00FD2E13" w:rsidRDefault="00FD2E13">
      <w:pPr>
        <w:spacing w:before="240" w:after="240"/>
        <w:jc w:val="both"/>
        <w:rPr>
          <w:rFonts w:ascii="Poppins" w:eastAsia="Poppins" w:hAnsi="Poppins" w:cs="Poppins"/>
        </w:rPr>
      </w:pPr>
    </w:p>
    <w:p w14:paraId="70D80C79" w14:textId="77777777" w:rsidR="00FD2E13" w:rsidRDefault="0004223A">
      <w:pPr>
        <w:spacing w:before="240" w:after="240"/>
        <w:jc w:val="center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###  </w:t>
      </w:r>
    </w:p>
    <w:p w14:paraId="2B6366C9" w14:textId="77777777" w:rsidR="00FD2E13" w:rsidRDefault="00FD2E13">
      <w:pPr>
        <w:spacing w:before="240" w:after="240"/>
        <w:jc w:val="center"/>
        <w:rPr>
          <w:rFonts w:ascii="Poppins" w:eastAsia="Poppins" w:hAnsi="Poppins" w:cs="Poppins"/>
          <w:sz w:val="20"/>
          <w:szCs w:val="20"/>
        </w:rPr>
      </w:pPr>
    </w:p>
    <w:p w14:paraId="1F6AE4FE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Sobre a Warner Bros. Discovery</w:t>
      </w:r>
    </w:p>
    <w:p w14:paraId="62DFB20C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Warner Bros. Discovery (NASDAQ: WBD) é uma empresa global de mídia e entretenimento que cria e distribui o portfólio de marcas e conteúdos mais diferenciado e completo do </w:t>
      </w:r>
      <w:r>
        <w:rPr>
          <w:rFonts w:ascii="Poppins" w:eastAsia="Poppins" w:hAnsi="Poppins" w:cs="Poppins"/>
          <w:sz w:val="20"/>
          <w:szCs w:val="20"/>
        </w:rPr>
        <w:lastRenderedPageBreak/>
        <w:t xml:space="preserve">mundo, incluindo televisão, cinema e streaming. Disponível em mais de 220 países e territórios e em 50 línguas, Warner Bros. Discovery inspira, informa e entretém públicos por todo o planeta por meio de suas marcas e produtos icônicos, entre eles: Discovery Channel, discovery+, CNN, CNN+, DC, Eurosport, HBO, HBO Max, HGTV, Food Network, Investigation Discovery, TLC, TNT, TBS, truTV, Travel Channel, MotorTrend, Animal Planet, Science Channel, Warner Bros. </w:t>
      </w:r>
      <w:r w:rsidRPr="005334A5">
        <w:rPr>
          <w:rFonts w:ascii="Poppins" w:eastAsia="Poppins" w:hAnsi="Poppins" w:cs="Poppins"/>
          <w:sz w:val="20"/>
          <w:szCs w:val="20"/>
          <w:lang w:val="en-US"/>
        </w:rPr>
        <w:t xml:space="preserve">Pictures, New Line Cinema, Cartoon Network, Adult Swim, Turner Classic Movies e outros. </w:t>
      </w:r>
      <w:r>
        <w:rPr>
          <w:rFonts w:ascii="Poppins" w:eastAsia="Poppins" w:hAnsi="Poppins" w:cs="Poppins"/>
          <w:sz w:val="20"/>
          <w:szCs w:val="20"/>
        </w:rPr>
        <w:t>Para maiores informações, por favor, visite o</w:t>
      </w:r>
      <w:hyperlink r:id="rId7">
        <w:r>
          <w:rPr>
            <w:rFonts w:ascii="Poppins" w:eastAsia="Poppins" w:hAnsi="Poppins" w:cs="Poppins"/>
            <w:sz w:val="20"/>
            <w:szCs w:val="20"/>
          </w:rPr>
          <w:t xml:space="preserve"> </w:t>
        </w:r>
      </w:hyperlink>
      <w:hyperlink r:id="rId8">
        <w:r>
          <w:rPr>
            <w:rFonts w:ascii="Poppins" w:eastAsia="Poppins" w:hAnsi="Poppins" w:cs="Poppins"/>
            <w:color w:val="1155CC"/>
            <w:sz w:val="20"/>
            <w:szCs w:val="20"/>
          </w:rPr>
          <w:t>site</w:t>
        </w:r>
      </w:hyperlink>
      <w:r>
        <w:rPr>
          <w:rFonts w:ascii="Poppins" w:eastAsia="Poppins" w:hAnsi="Poppins" w:cs="Poppins"/>
          <w:sz w:val="20"/>
          <w:szCs w:val="20"/>
        </w:rPr>
        <w:t>.</w:t>
      </w:r>
    </w:p>
    <w:p w14:paraId="3ABE6507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Sobre a TNT Sports</w:t>
      </w:r>
    </w:p>
    <w:p w14:paraId="3536A23F" w14:textId="77777777" w:rsidR="00FD2E13" w:rsidRDefault="0004223A">
      <w:pPr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TNT Sports é uma marca pertencente à Warner Bros. Discovery que reúne todo o conteúdo esportivo da empresa na região. Com presença efetiva na Argentina, Brasil, Chile e México, a TNT Sports reflete toda a paixão do torcedor por meio de sua proposta 24 horas por dia, 7 dias por semana e seu slogan “Pasión sin Límites” / “Paixão sem limites”. Por meio de suas múltiplas telas e plataformas transmite os torneios da NBA (liga profissional de basquetebol dos Estados Unidos e Canadá), Garena (Liga brasileira de Free Fire), AFA (Liga de Futebol Profissional), FPF (Paulistão, Paulista Feminino, Paulista A2 e Sub-20) e ANFP (Primeira e Segunda Divisão), além das principais competições de futebol da Europa (UEFA Champions League, UEFA Super Cup, entre outras). Eventos e programas exclusivos, conteúdo e cobertura digital, foco global e uma equipe jornalística de renome com correspondentes na Europa complementam uma proposta desenhada por e para o torcedor, onde a paixão e a emoção marcam o ritmo do coração.</w:t>
      </w:r>
    </w:p>
    <w:p w14:paraId="0BFB2986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Comunicação Warner Bros. Discovery</w:t>
      </w:r>
    </w:p>
    <w:p w14:paraId="3D74BCF7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Rosana Lis</w:t>
      </w:r>
    </w:p>
    <w:p w14:paraId="42822DEA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  <w:u w:val="single"/>
        </w:rPr>
      </w:pPr>
      <w:r>
        <w:rPr>
          <w:rFonts w:ascii="Poppins" w:eastAsia="Poppins" w:hAnsi="Poppins" w:cs="Poppins"/>
          <w:sz w:val="20"/>
          <w:szCs w:val="20"/>
          <w:u w:val="single"/>
        </w:rPr>
        <w:t>rosana.martins@warnermedia.com</w:t>
      </w:r>
    </w:p>
    <w:p w14:paraId="17285036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0099F82B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Agência de PR | Weber Shandwick Brasil</w:t>
      </w:r>
    </w:p>
    <w:p w14:paraId="2DD24737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  <w:u w:val="single"/>
        </w:rPr>
      </w:pPr>
      <w:r>
        <w:rPr>
          <w:rFonts w:ascii="Poppins" w:eastAsia="Poppins" w:hAnsi="Poppins" w:cs="Poppins"/>
          <w:sz w:val="20"/>
          <w:szCs w:val="20"/>
        </w:rPr>
        <w:t xml:space="preserve">Juliana Mantovani: </w:t>
      </w:r>
      <w:r>
        <w:rPr>
          <w:rFonts w:ascii="Poppins" w:eastAsia="Poppins" w:hAnsi="Poppins" w:cs="Poppins"/>
          <w:sz w:val="20"/>
          <w:szCs w:val="20"/>
          <w:u w:val="single"/>
        </w:rPr>
        <w:t>jmantovani@webershandwick.com</w:t>
      </w:r>
    </w:p>
    <w:p w14:paraId="7702C84B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  <w:u w:val="single"/>
        </w:rPr>
      </w:pPr>
      <w:r>
        <w:rPr>
          <w:rFonts w:ascii="Poppins" w:eastAsia="Poppins" w:hAnsi="Poppins" w:cs="Poppins"/>
          <w:sz w:val="20"/>
          <w:szCs w:val="20"/>
        </w:rPr>
        <w:t xml:space="preserve">Vitor Almeida: </w:t>
      </w:r>
      <w:r>
        <w:rPr>
          <w:rFonts w:ascii="Poppins" w:eastAsia="Poppins" w:hAnsi="Poppins" w:cs="Poppins"/>
          <w:sz w:val="20"/>
          <w:szCs w:val="20"/>
          <w:u w:val="single"/>
        </w:rPr>
        <w:t>valmeida@webershandwick.com</w:t>
      </w:r>
    </w:p>
    <w:p w14:paraId="40CADD3E" w14:textId="77777777" w:rsidR="00FD2E13" w:rsidRDefault="0004223A">
      <w:pPr>
        <w:spacing w:before="240" w:after="240"/>
        <w:jc w:val="both"/>
        <w:rPr>
          <w:rFonts w:ascii="Poppins" w:eastAsia="Poppins" w:hAnsi="Poppins" w:cs="Poppins"/>
          <w:sz w:val="20"/>
          <w:szCs w:val="20"/>
          <w:u w:val="single"/>
        </w:rPr>
      </w:pPr>
      <w:r>
        <w:rPr>
          <w:rFonts w:ascii="Poppins" w:eastAsia="Poppins" w:hAnsi="Poppins" w:cs="Poppins"/>
          <w:sz w:val="20"/>
          <w:szCs w:val="20"/>
        </w:rPr>
        <w:t xml:space="preserve">Gabriel Plasa: </w:t>
      </w:r>
      <w:r>
        <w:rPr>
          <w:rFonts w:ascii="Poppins" w:eastAsia="Poppins" w:hAnsi="Poppins" w:cs="Poppins"/>
          <w:sz w:val="20"/>
          <w:szCs w:val="20"/>
          <w:u w:val="single"/>
        </w:rPr>
        <w:t>gplasa@webershandwick.com</w:t>
      </w:r>
    </w:p>
    <w:p w14:paraId="41967CA6" w14:textId="77777777" w:rsidR="00FD2E13" w:rsidRDefault="00FD2E13">
      <w:pPr>
        <w:spacing w:before="240" w:after="240"/>
        <w:jc w:val="both"/>
        <w:rPr>
          <w:rFonts w:ascii="Poppins" w:eastAsia="Poppins" w:hAnsi="Poppins" w:cs="Poppins"/>
          <w:b/>
          <w:sz w:val="24"/>
          <w:szCs w:val="24"/>
          <w:highlight w:val="white"/>
        </w:rPr>
      </w:pPr>
    </w:p>
    <w:p w14:paraId="4538C013" w14:textId="77777777" w:rsidR="00FD2E13" w:rsidRDefault="00FD2E13">
      <w:pPr>
        <w:spacing w:line="240" w:lineRule="auto"/>
        <w:rPr>
          <w:rFonts w:ascii="Poppins" w:eastAsia="Poppins" w:hAnsi="Poppins" w:cs="Poppins"/>
          <w:sz w:val="20"/>
          <w:szCs w:val="20"/>
        </w:rPr>
      </w:pPr>
    </w:p>
    <w:sectPr w:rsidR="00FD2E1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AE26F" w14:textId="77777777" w:rsidR="00C135A2" w:rsidRDefault="00C135A2">
      <w:pPr>
        <w:spacing w:line="240" w:lineRule="auto"/>
      </w:pPr>
      <w:r>
        <w:separator/>
      </w:r>
    </w:p>
  </w:endnote>
  <w:endnote w:type="continuationSeparator" w:id="0">
    <w:p w14:paraId="0F465EDF" w14:textId="77777777" w:rsidR="00C135A2" w:rsidRDefault="00C1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5DBB" w14:textId="77777777" w:rsidR="00C135A2" w:rsidRDefault="00C135A2">
      <w:pPr>
        <w:spacing w:line="240" w:lineRule="auto"/>
      </w:pPr>
      <w:r>
        <w:separator/>
      </w:r>
    </w:p>
  </w:footnote>
  <w:footnote w:type="continuationSeparator" w:id="0">
    <w:p w14:paraId="28FDD467" w14:textId="77777777" w:rsidR="00C135A2" w:rsidRDefault="00C135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5A3C" w14:textId="77777777" w:rsidR="00FD2E13" w:rsidRDefault="0004223A">
    <w:pPr>
      <w:spacing w:before="240" w:after="240" w:line="240" w:lineRule="auto"/>
      <w:jc w:val="center"/>
    </w:pPr>
    <w:r>
      <w:rPr>
        <w:rFonts w:ascii="Poppins" w:eastAsia="Poppins" w:hAnsi="Poppins" w:cs="Poppins"/>
        <w:noProof/>
        <w:sz w:val="20"/>
        <w:szCs w:val="20"/>
      </w:rPr>
      <w:drawing>
        <wp:inline distT="114300" distB="114300" distL="114300" distR="114300" wp14:anchorId="546434DE" wp14:editId="234D08A2">
          <wp:extent cx="5731200" cy="8382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E13"/>
    <w:rsid w:val="0004223A"/>
    <w:rsid w:val="001625BF"/>
    <w:rsid w:val="005334A5"/>
    <w:rsid w:val="00C135A2"/>
    <w:rsid w:val="00FD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B50E"/>
  <w15:docId w15:val="{3C81E323-3C38-457C-BD38-DB47C7D93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bd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nRMO5IrV/OZX7I+JoqBJvZPrkw==">AMUW2mXfyWPf+cRnUVfu1cBBm+f88JsTOAIvzppjjA+tPnmK7AL7tx8E/h7v6CSPkytjlrYfB5I5a2rDMa7JSr1sPhTb6jfjGXhH8MwD8448M2BEOUgkjHM=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Breno Lima</cp:lastModifiedBy>
  <cp:revision>4</cp:revision>
  <dcterms:created xsi:type="dcterms:W3CDTF">2023-03-14T20:36:00Z</dcterms:created>
  <dcterms:modified xsi:type="dcterms:W3CDTF">2023-03-20T19:33:00Z</dcterms:modified>
</cp:coreProperties>
</file>